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Next Step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Consistent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Psalm 119:4–5</w:t>
      </w:r>
      <w:r w:rsidDel="00000000" w:rsidR="00000000" w:rsidRPr="00000000">
        <w:rPr>
          <w:rtl w:val="0"/>
        </w:rPr>
        <w:t xml:space="preserve"> (NLT) You have charged us to keep your commandments carefully. 5 Oh, that my actions would consistently reflect your decrees!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Character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Righteous character is </w:t>
      </w:r>
      <w:r w:rsidDel="00000000" w:rsidR="00000000" w:rsidRPr="00000000">
        <w:rPr>
          <w:u w:val="single"/>
          <w:rtl w:val="0"/>
        </w:rPr>
        <w:t xml:space="preserve">produced</w:t>
      </w:r>
      <w:r w:rsidDel="00000000" w:rsidR="00000000" w:rsidRPr="00000000">
        <w:rPr>
          <w:rtl w:val="0"/>
        </w:rPr>
        <w:t xml:space="preserve"> in your life by Jesus.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Philippians 1:11 (NLT)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“We are...a Divine work of art, something that God is making...something with which He will not be satisfied until it has a certain character.”  C. S. Lewis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Romans 5:3–4 (NLT)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Don’t let </w:t>
      </w:r>
      <w:r w:rsidDel="00000000" w:rsidR="00000000" w:rsidRPr="00000000">
        <w:rPr>
          <w:u w:val="single"/>
          <w:rtl w:val="0"/>
        </w:rPr>
        <w:t xml:space="preserve">hurt</w:t>
      </w:r>
      <w:r w:rsidDel="00000000" w:rsidR="00000000" w:rsidRPr="00000000">
        <w:rPr>
          <w:rtl w:val="0"/>
        </w:rPr>
        <w:t xml:space="preserve"> change your righteous character.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Only </w:t>
      </w:r>
      <w:r w:rsidDel="00000000" w:rsidR="00000000" w:rsidRPr="00000000">
        <w:rPr>
          <w:u w:val="single"/>
          <w:rtl w:val="0"/>
        </w:rPr>
        <w:t xml:space="preserve">you</w:t>
      </w:r>
      <w:r w:rsidDel="00000000" w:rsidR="00000000" w:rsidRPr="00000000">
        <w:rPr>
          <w:rtl w:val="0"/>
        </w:rPr>
        <w:t xml:space="preserve"> can destroy your character.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Conviction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Conviction is something you believe so strongly that it affects the way you </w:t>
      </w:r>
      <w:r w:rsidDel="00000000" w:rsidR="00000000" w:rsidRPr="00000000">
        <w:rPr>
          <w:u w:val="single"/>
          <w:rtl w:val="0"/>
        </w:rPr>
        <w:t xml:space="preserve">live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Your convictions to live by should come from the Word of </w:t>
      </w:r>
      <w:r w:rsidDel="00000000" w:rsidR="00000000" w:rsidRPr="00000000">
        <w:rPr>
          <w:u w:val="single"/>
          <w:rtl w:val="0"/>
        </w:rPr>
        <w:t xml:space="preserve">God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Convictions are not merely beliefs we </w:t>
      </w:r>
      <w:r w:rsidDel="00000000" w:rsidR="00000000" w:rsidRPr="00000000">
        <w:rPr>
          <w:u w:val="single"/>
          <w:rtl w:val="0"/>
        </w:rPr>
        <w:t xml:space="preserve">hold</w:t>
      </w:r>
      <w:r w:rsidDel="00000000" w:rsidR="00000000" w:rsidRPr="00000000">
        <w:rPr>
          <w:rtl w:val="0"/>
        </w:rPr>
        <w:t xml:space="preserve">, they are those beliefs that </w:t>
      </w:r>
      <w:r w:rsidDel="00000000" w:rsidR="00000000" w:rsidRPr="00000000">
        <w:rPr>
          <w:u w:val="single"/>
          <w:rtl w:val="0"/>
        </w:rPr>
        <w:t xml:space="preserve">hold </w:t>
      </w:r>
      <w:r w:rsidDel="00000000" w:rsidR="00000000" w:rsidRPr="00000000">
        <w:rPr>
          <w:rtl w:val="0"/>
        </w:rPr>
        <w:t xml:space="preserve">us.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Genesis 39:6–12 (NLT)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Holy Spirit will use your convictions to keep you from </w:t>
      </w:r>
      <w:r w:rsidDel="00000000" w:rsidR="00000000" w:rsidRPr="00000000">
        <w:rPr>
          <w:u w:val="single"/>
          <w:rtl w:val="0"/>
        </w:rPr>
        <w:t xml:space="preserve">sin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Stay consistent to your calling no matter your </w:t>
      </w:r>
      <w:r w:rsidDel="00000000" w:rsidR="00000000" w:rsidRPr="00000000">
        <w:rPr>
          <w:u w:val="single"/>
          <w:rtl w:val="0"/>
        </w:rPr>
        <w:t xml:space="preserve">situation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Genesis 40:1–7 (NLT)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Serve </w:t>
      </w:r>
      <w:r w:rsidDel="00000000" w:rsidR="00000000" w:rsidRPr="00000000">
        <w:rPr>
          <w:rtl w:val="0"/>
        </w:rPr>
        <w:t xml:space="preserve">where you are until God gets you where you are supposed to be.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 are all called to serve </w:t>
      </w:r>
      <w:r w:rsidDel="00000000" w:rsidR="00000000" w:rsidRPr="00000000">
        <w:rPr>
          <w:u w:val="single"/>
          <w:rtl w:val="0"/>
        </w:rPr>
        <w:t xml:space="preserve">God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others</w:t>
      </w:r>
      <w:r w:rsidDel="00000000" w:rsidR="00000000" w:rsidRPr="00000000">
        <w:rPr>
          <w:rtl w:val="0"/>
        </w:rPr>
        <w:t xml:space="preserve">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