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0661" w14:textId="77777777" w:rsidR="001D03CF" w:rsidRPr="001D03CF" w:rsidRDefault="001D03CF" w:rsidP="001D03CF">
      <w:pPr>
        <w:spacing w:after="0" w:line="240" w:lineRule="auto"/>
        <w:jc w:val="center"/>
        <w:rPr>
          <w:rFonts w:ascii="Gill Sans MT" w:eastAsia="Times New Roman" w:hAnsi="Gill Sans MT" w:cs="Times New Roman"/>
          <w:sz w:val="26"/>
          <w:szCs w:val="26"/>
        </w:rPr>
      </w:pP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>Portraits of Jesus</w:t>
      </w:r>
    </w:p>
    <w:p w14:paraId="625B5BA7" w14:textId="77777777" w:rsidR="001D03CF" w:rsidRPr="001D03CF" w:rsidRDefault="001D03CF" w:rsidP="001D03CF">
      <w:pPr>
        <w:spacing w:after="0" w:line="240" w:lineRule="auto"/>
        <w:jc w:val="center"/>
        <w:rPr>
          <w:rFonts w:ascii="Gill Sans MT" w:eastAsia="Times New Roman" w:hAnsi="Gill Sans MT" w:cs="Times New Roman"/>
          <w:sz w:val="26"/>
          <w:szCs w:val="26"/>
        </w:rPr>
      </w:pP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>“I Am the Resurrection and the Life”</w:t>
      </w:r>
    </w:p>
    <w:p w14:paraId="65D7FA25" w14:textId="4BE347A8" w:rsidR="001D03CF" w:rsidRDefault="001D03CF" w:rsidP="001D03CF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>John 11:25-26</w:t>
      </w:r>
    </w:p>
    <w:p w14:paraId="6940CE6C" w14:textId="77777777" w:rsidR="001D03CF" w:rsidRPr="001D03CF" w:rsidRDefault="001D03CF" w:rsidP="001D03CF">
      <w:pPr>
        <w:spacing w:after="0" w:line="240" w:lineRule="auto"/>
        <w:jc w:val="center"/>
        <w:rPr>
          <w:rFonts w:ascii="Gill Sans MT" w:eastAsia="Times New Roman" w:hAnsi="Gill Sans MT" w:cs="Times New Roman"/>
          <w:sz w:val="26"/>
          <w:szCs w:val="26"/>
        </w:rPr>
      </w:pPr>
      <w:bookmarkStart w:id="0" w:name="_GoBack"/>
      <w:bookmarkEnd w:id="0"/>
    </w:p>
    <w:p w14:paraId="29A44D89" w14:textId="77777777" w:rsidR="001D03CF" w:rsidRPr="001D03CF" w:rsidRDefault="001D03CF" w:rsidP="001D03CF">
      <w:pPr>
        <w:numPr>
          <w:ilvl w:val="0"/>
          <w:numId w:val="1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Death entered the world through </w:t>
      </w: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  <w:u w:val="single"/>
        </w:rPr>
        <w:t>sin</w:t>
      </w: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. </w:t>
      </w:r>
    </w:p>
    <w:p w14:paraId="5AFCF5EE" w14:textId="77777777" w:rsidR="001D03CF" w:rsidRPr="001D03CF" w:rsidRDefault="001D03CF" w:rsidP="001D03CF">
      <w:pPr>
        <w:numPr>
          <w:ilvl w:val="0"/>
          <w:numId w:val="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We are all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born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in sin because we were all in Adam.</w:t>
      </w:r>
    </w:p>
    <w:p w14:paraId="35739C3B" w14:textId="77777777" w:rsidR="001D03CF" w:rsidRPr="001D03CF" w:rsidRDefault="001D03CF" w:rsidP="001D03CF">
      <w:pPr>
        <w:numPr>
          <w:ilvl w:val="0"/>
          <w:numId w:val="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We are all born with the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sentence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of death on us. </w:t>
      </w:r>
    </w:p>
    <w:p w14:paraId="2F3D4512" w14:textId="4907D0D5" w:rsidR="001D03CF" w:rsidRPr="001D03CF" w:rsidRDefault="001D03CF" w:rsidP="001D03CF">
      <w:pPr>
        <w:numPr>
          <w:ilvl w:val="0"/>
          <w:numId w:val="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>Romans</w:t>
      </w:r>
      <w:r w:rsidRPr="001D03CF">
        <w:rPr>
          <w:rFonts w:ascii="Arial" w:eastAsia="Times New Roman" w:hAnsi="Arial" w:cs="Arial"/>
          <w:color w:val="000000"/>
          <w:sz w:val="26"/>
          <w:szCs w:val="26"/>
        </w:rPr>
        <w:t>‬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</w:t>
      </w:r>
      <w:bdo w:val="ltr">
        <w:r w:rsidRPr="001D03CF">
          <w:rPr>
            <w:rFonts w:ascii="Gill Sans MT" w:eastAsia="Times New Roman" w:hAnsi="Gill Sans MT" w:cs="Arial"/>
            <w:color w:val="000000"/>
            <w:sz w:val="26"/>
            <w:szCs w:val="26"/>
          </w:rPr>
          <w:t>6:23</w:t>
        </w:r>
        <w:r w:rsidRPr="001D03CF">
          <w:rPr>
            <w:rFonts w:ascii="Arial" w:eastAsia="Times New Roman" w:hAnsi="Arial" w:cs="Arial"/>
            <w:color w:val="000000"/>
            <w:sz w:val="26"/>
            <w:szCs w:val="26"/>
          </w:rPr>
          <w:t>‬</w:t>
        </w:r>
        <w:r w:rsidRPr="001D03CF">
          <w:rPr>
            <w:rFonts w:ascii="Gill Sans MT" w:eastAsia="Times New Roman" w:hAnsi="Gill Sans MT" w:cs="Arial"/>
            <w:color w:val="000000"/>
            <w:sz w:val="26"/>
            <w:szCs w:val="26"/>
          </w:rPr>
          <w:t xml:space="preserve"> </w:t>
        </w:r>
        <w:bdo w:val="ltr"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>NLT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 xml:space="preserve"> </w:t>
          </w:r>
        </w:bdo>
      </w:bdo>
    </w:p>
    <w:p w14:paraId="5C8FA1DF" w14:textId="77777777" w:rsidR="001D03CF" w:rsidRPr="001D03CF" w:rsidRDefault="001D03CF" w:rsidP="001D03CF">
      <w:pPr>
        <w:numPr>
          <w:ilvl w:val="0"/>
          <w:numId w:val="2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We are all born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broken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. </w:t>
      </w:r>
    </w:p>
    <w:p w14:paraId="0D41DC27" w14:textId="77777777" w:rsidR="001D03CF" w:rsidRPr="001D03CF" w:rsidRDefault="001D03CF" w:rsidP="001D03CF">
      <w:pPr>
        <w:spacing w:after="0" w:line="240" w:lineRule="auto"/>
        <w:rPr>
          <w:rFonts w:ascii="Gill Sans MT" w:eastAsia="Times New Roman" w:hAnsi="Gill Sans MT" w:cs="Times New Roman"/>
          <w:sz w:val="26"/>
          <w:szCs w:val="26"/>
        </w:rPr>
      </w:pPr>
    </w:p>
    <w:p w14:paraId="32A78C7A" w14:textId="77777777" w:rsidR="001D03CF" w:rsidRPr="001D03CF" w:rsidRDefault="001D03CF" w:rsidP="001D03CF">
      <w:pPr>
        <w:numPr>
          <w:ilvl w:val="0"/>
          <w:numId w:val="3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Life entered the world through </w:t>
      </w: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  <w:u w:val="single"/>
        </w:rPr>
        <w:t>death</w:t>
      </w: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. </w:t>
      </w:r>
    </w:p>
    <w:p w14:paraId="60C4E2A9" w14:textId="3366CEAA" w:rsidR="001D03CF" w:rsidRPr="001D03CF" w:rsidRDefault="001D03CF" w:rsidP="001D03CF">
      <w:pPr>
        <w:numPr>
          <w:ilvl w:val="0"/>
          <w:numId w:val="4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bdo w:val="ltr">
        <w:bdo w:val="ltr"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>Hebrews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 xml:space="preserve"> </w:t>
          </w:r>
          <w:bdo w:val="ltr">
            <w:r w:rsidRPr="001D03CF">
              <w:rPr>
                <w:rFonts w:ascii="Gill Sans MT" w:eastAsia="Times New Roman" w:hAnsi="Gill Sans MT" w:cs="Arial"/>
                <w:color w:val="000000"/>
                <w:sz w:val="26"/>
                <w:szCs w:val="26"/>
              </w:rPr>
              <w:t>2:14-15</w:t>
            </w:r>
            <w:r w:rsidRPr="001D03C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‬</w:t>
            </w:r>
            <w:r w:rsidRPr="001D03CF">
              <w:rPr>
                <w:rFonts w:ascii="Gill Sans MT" w:eastAsia="Times New Roman" w:hAnsi="Gill Sans MT" w:cs="Arial"/>
                <w:color w:val="000000"/>
                <w:sz w:val="26"/>
                <w:szCs w:val="26"/>
              </w:rPr>
              <w:t xml:space="preserve"> </w:t>
            </w:r>
            <w:bdo w:val="ltr">
              <w:r w:rsidRPr="001D03CF">
                <w:rPr>
                  <w:rFonts w:ascii="Gill Sans MT" w:eastAsia="Times New Roman" w:hAnsi="Gill Sans MT" w:cs="Arial"/>
                  <w:color w:val="000000"/>
                  <w:sz w:val="26"/>
                  <w:szCs w:val="26"/>
                </w:rPr>
                <w:t>NLT</w:t>
              </w:r>
              <w:r w:rsidRPr="001D03CF">
                <w:rPr>
                  <w:rFonts w:ascii="Arial" w:eastAsia="Times New Roman" w:hAnsi="Arial" w:cs="Arial"/>
                  <w:color w:val="000000"/>
                  <w:sz w:val="26"/>
                  <w:szCs w:val="26"/>
                </w:rPr>
                <w:t>‬</w:t>
              </w:r>
              <w:r w:rsidRPr="001D03CF">
                <w:rPr>
                  <w:rFonts w:ascii="Arial" w:eastAsia="Times New Roman" w:hAnsi="Arial" w:cs="Arial"/>
                  <w:color w:val="000000"/>
                  <w:sz w:val="26"/>
                  <w:szCs w:val="26"/>
                </w:rPr>
                <w:t>‬</w:t>
              </w:r>
              <w:r w:rsidRPr="001D03CF">
                <w:rPr>
                  <w:rFonts w:ascii="Gill Sans MT" w:eastAsia="Times New Roman" w:hAnsi="Gill Sans MT" w:cs="Arial"/>
                  <w:color w:val="000000"/>
                  <w:sz w:val="26"/>
                  <w:szCs w:val="26"/>
                </w:rPr>
                <w:t xml:space="preserve"> </w:t>
              </w:r>
            </w:bdo>
          </w:bdo>
        </w:bdo>
      </w:bdo>
    </w:p>
    <w:p w14:paraId="7C384C07" w14:textId="77777777" w:rsidR="001D03CF" w:rsidRPr="001D03CF" w:rsidRDefault="001D03CF" w:rsidP="001D03CF">
      <w:pPr>
        <w:numPr>
          <w:ilvl w:val="0"/>
          <w:numId w:val="4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Jesus become human to break the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power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of death. </w:t>
      </w:r>
    </w:p>
    <w:p w14:paraId="16C99232" w14:textId="33D9E3E0" w:rsidR="001D03CF" w:rsidRPr="001D03CF" w:rsidRDefault="001D03CF" w:rsidP="001D03CF">
      <w:pPr>
        <w:numPr>
          <w:ilvl w:val="0"/>
          <w:numId w:val="4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>Revelation</w:t>
      </w:r>
      <w:r w:rsidRPr="001D03CF">
        <w:rPr>
          <w:rFonts w:ascii="Arial" w:eastAsia="Times New Roman" w:hAnsi="Arial" w:cs="Arial"/>
          <w:color w:val="000000"/>
          <w:sz w:val="26"/>
          <w:szCs w:val="26"/>
        </w:rPr>
        <w:t>‬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</w:t>
      </w:r>
      <w:bdo w:val="ltr">
        <w:r w:rsidRPr="001D03CF">
          <w:rPr>
            <w:rFonts w:ascii="Gill Sans MT" w:eastAsia="Times New Roman" w:hAnsi="Gill Sans MT" w:cs="Arial"/>
            <w:color w:val="000000"/>
            <w:sz w:val="26"/>
            <w:szCs w:val="26"/>
          </w:rPr>
          <w:t>1:17-18</w:t>
        </w:r>
        <w:r w:rsidRPr="001D03CF">
          <w:rPr>
            <w:rFonts w:ascii="Arial" w:eastAsia="Times New Roman" w:hAnsi="Arial" w:cs="Arial"/>
            <w:color w:val="000000"/>
            <w:sz w:val="26"/>
            <w:szCs w:val="26"/>
          </w:rPr>
          <w:t>‬</w:t>
        </w:r>
        <w:r w:rsidRPr="001D03CF">
          <w:rPr>
            <w:rFonts w:ascii="Gill Sans MT" w:eastAsia="Times New Roman" w:hAnsi="Gill Sans MT" w:cs="Arial"/>
            <w:color w:val="000000"/>
            <w:sz w:val="26"/>
            <w:szCs w:val="26"/>
          </w:rPr>
          <w:t xml:space="preserve"> </w:t>
        </w:r>
        <w:bdo w:val="ltr"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>NLT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 xml:space="preserve"> </w:t>
          </w:r>
        </w:bdo>
      </w:bdo>
    </w:p>
    <w:p w14:paraId="4DFA4023" w14:textId="77777777" w:rsidR="001D03CF" w:rsidRPr="001D03CF" w:rsidRDefault="001D03CF" w:rsidP="001D03CF">
      <w:pPr>
        <w:numPr>
          <w:ilvl w:val="0"/>
          <w:numId w:val="4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Jesus has the keys to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death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and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Hell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. </w:t>
      </w:r>
    </w:p>
    <w:p w14:paraId="147B4C7E" w14:textId="77777777" w:rsidR="001D03CF" w:rsidRPr="001D03CF" w:rsidRDefault="001D03CF" w:rsidP="001D03CF">
      <w:pPr>
        <w:spacing w:after="0" w:line="240" w:lineRule="auto"/>
        <w:rPr>
          <w:rFonts w:ascii="Gill Sans MT" w:eastAsia="Times New Roman" w:hAnsi="Gill Sans MT" w:cs="Times New Roman"/>
          <w:sz w:val="26"/>
          <w:szCs w:val="26"/>
        </w:rPr>
      </w:pPr>
    </w:p>
    <w:p w14:paraId="59324614" w14:textId="77777777" w:rsidR="001D03CF" w:rsidRPr="001D03CF" w:rsidRDefault="001D03CF" w:rsidP="001D03CF">
      <w:pPr>
        <w:numPr>
          <w:ilvl w:val="0"/>
          <w:numId w:val="5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Life enters a </w:t>
      </w: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  <w:u w:val="single"/>
        </w:rPr>
        <w:t>sinner</w:t>
      </w:r>
      <w:r w:rsidRPr="001D03CF"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  <w:t xml:space="preserve"> through Jesus. </w:t>
      </w:r>
    </w:p>
    <w:p w14:paraId="78B751F7" w14:textId="77777777" w:rsidR="001D03CF" w:rsidRPr="001D03CF" w:rsidRDefault="001D03CF" w:rsidP="001D03CF">
      <w:pPr>
        <w:numPr>
          <w:ilvl w:val="0"/>
          <w:numId w:val="6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Through Jesus’ humbling descent to death and hell, we can be raised to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new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life. </w:t>
      </w:r>
    </w:p>
    <w:p w14:paraId="2BD075BB" w14:textId="727CABDB" w:rsidR="001D03CF" w:rsidRPr="001D03CF" w:rsidRDefault="001D03CF" w:rsidP="001D03CF">
      <w:pPr>
        <w:numPr>
          <w:ilvl w:val="0"/>
          <w:numId w:val="6"/>
        </w:numPr>
        <w:spacing w:after="0" w:line="240" w:lineRule="auto"/>
        <w:textAlignment w:val="baseline"/>
        <w:rPr>
          <w:rFonts w:ascii="Gill Sans MT" w:eastAsia="Times New Roman" w:hAnsi="Gill Sans MT" w:cs="Arial"/>
          <w:b/>
          <w:bCs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>1 Corinthians</w:t>
      </w:r>
      <w:r w:rsidRPr="001D03CF">
        <w:rPr>
          <w:rFonts w:ascii="Arial" w:eastAsia="Times New Roman" w:hAnsi="Arial" w:cs="Arial"/>
          <w:color w:val="000000"/>
          <w:sz w:val="26"/>
          <w:szCs w:val="26"/>
        </w:rPr>
        <w:t>‬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 </w:t>
      </w:r>
      <w:bdo w:val="ltr">
        <w:r w:rsidRPr="001D03CF">
          <w:rPr>
            <w:rFonts w:ascii="Gill Sans MT" w:eastAsia="Times New Roman" w:hAnsi="Gill Sans MT" w:cs="Arial"/>
            <w:color w:val="000000"/>
            <w:sz w:val="26"/>
            <w:szCs w:val="26"/>
          </w:rPr>
          <w:t>15:20-22</w:t>
        </w:r>
        <w:r w:rsidRPr="001D03CF">
          <w:rPr>
            <w:rFonts w:ascii="Arial" w:eastAsia="Times New Roman" w:hAnsi="Arial" w:cs="Arial"/>
            <w:color w:val="000000"/>
            <w:sz w:val="26"/>
            <w:szCs w:val="26"/>
          </w:rPr>
          <w:t>‬</w:t>
        </w:r>
        <w:r w:rsidRPr="001D03CF">
          <w:rPr>
            <w:rFonts w:ascii="Gill Sans MT" w:eastAsia="Times New Roman" w:hAnsi="Gill Sans MT" w:cs="Arial"/>
            <w:color w:val="000000"/>
            <w:sz w:val="26"/>
            <w:szCs w:val="26"/>
          </w:rPr>
          <w:t xml:space="preserve"> </w:t>
        </w:r>
        <w:bdo w:val="ltr"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>NLT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Arial" w:eastAsia="Times New Roman" w:hAnsi="Arial" w:cs="Arial"/>
              <w:color w:val="000000"/>
              <w:sz w:val="26"/>
              <w:szCs w:val="26"/>
            </w:rPr>
            <w:t>‬</w:t>
          </w:r>
          <w:r w:rsidRPr="001D03CF">
            <w:rPr>
              <w:rFonts w:ascii="Gill Sans MT" w:eastAsia="Times New Roman" w:hAnsi="Gill Sans MT" w:cs="Arial"/>
              <w:color w:val="000000"/>
              <w:sz w:val="26"/>
              <w:szCs w:val="26"/>
            </w:rPr>
            <w:t xml:space="preserve"> </w:t>
          </w:r>
        </w:bdo>
      </w:bdo>
    </w:p>
    <w:p w14:paraId="77414A4B" w14:textId="77777777" w:rsidR="001D03CF" w:rsidRPr="001D03CF" w:rsidRDefault="001D03CF" w:rsidP="001D03CF">
      <w:pPr>
        <w:numPr>
          <w:ilvl w:val="0"/>
          <w:numId w:val="6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Through Jesus’ resurrection, we can be saved from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death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. </w:t>
      </w:r>
    </w:p>
    <w:p w14:paraId="1ECC0467" w14:textId="77777777" w:rsidR="001D03CF" w:rsidRPr="001D03CF" w:rsidRDefault="001D03CF" w:rsidP="001D03CF">
      <w:pPr>
        <w:numPr>
          <w:ilvl w:val="0"/>
          <w:numId w:val="6"/>
        </w:numPr>
        <w:spacing w:after="0" w:line="240" w:lineRule="auto"/>
        <w:textAlignment w:val="baseline"/>
        <w:rPr>
          <w:rFonts w:ascii="Gill Sans MT" w:eastAsia="Times New Roman" w:hAnsi="Gill Sans MT" w:cs="Arial"/>
          <w:color w:val="000000"/>
          <w:sz w:val="26"/>
          <w:szCs w:val="26"/>
        </w:rPr>
      </w:pP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Because Jesus lives, death has no power over those who have been 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  <w:u w:val="single"/>
        </w:rPr>
        <w:t>born again</w:t>
      </w:r>
      <w:r w:rsidRPr="001D03CF">
        <w:rPr>
          <w:rFonts w:ascii="Gill Sans MT" w:eastAsia="Times New Roman" w:hAnsi="Gill Sans MT" w:cs="Arial"/>
          <w:color w:val="000000"/>
          <w:sz w:val="26"/>
          <w:szCs w:val="26"/>
        </w:rPr>
        <w:t xml:space="preserve">. </w:t>
      </w:r>
    </w:p>
    <w:p w14:paraId="13D19F4A" w14:textId="77777777" w:rsidR="00440E7C" w:rsidRPr="001D03CF" w:rsidRDefault="00440E7C">
      <w:pPr>
        <w:rPr>
          <w:rFonts w:ascii="Gill Sans MT" w:hAnsi="Gill Sans MT"/>
          <w:sz w:val="26"/>
          <w:szCs w:val="26"/>
        </w:rPr>
      </w:pPr>
    </w:p>
    <w:sectPr w:rsidR="00440E7C" w:rsidRPr="001D0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0C6"/>
    <w:multiLevelType w:val="multilevel"/>
    <w:tmpl w:val="157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E6E1A"/>
    <w:multiLevelType w:val="multilevel"/>
    <w:tmpl w:val="3E1C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C4B8B"/>
    <w:multiLevelType w:val="multilevel"/>
    <w:tmpl w:val="BB52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8667B"/>
    <w:multiLevelType w:val="multilevel"/>
    <w:tmpl w:val="ADF40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F5A4C"/>
    <w:multiLevelType w:val="multilevel"/>
    <w:tmpl w:val="C9E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44551"/>
    <w:multiLevelType w:val="multilevel"/>
    <w:tmpl w:val="F32EE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F"/>
    <w:rsid w:val="001D03CF"/>
    <w:rsid w:val="004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DF51"/>
  <w15:chartTrackingRefBased/>
  <w15:docId w15:val="{2EF5BF3D-2F4C-4532-B421-DBE9BDD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FIMC Office</dc:creator>
  <cp:keywords/>
  <dc:description/>
  <cp:lastModifiedBy>FIMC Office</cp:lastModifiedBy>
  <cp:revision>2</cp:revision>
  <dcterms:created xsi:type="dcterms:W3CDTF">2019-04-18T20:27:00Z</dcterms:created>
  <dcterms:modified xsi:type="dcterms:W3CDTF">2019-04-18T20:28:00Z</dcterms:modified>
</cp:coreProperties>
</file>